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639" w:rsidRPr="00D43ABA" w:rsidRDefault="00E8593A" w:rsidP="00D43AB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43ABA">
        <w:rPr>
          <w:rFonts w:ascii="Times New Roman" w:hAnsi="Times New Roman" w:cs="Times New Roman"/>
          <w:b/>
        </w:rPr>
        <w:t xml:space="preserve">ИНФОРМАЦИЯ </w:t>
      </w:r>
    </w:p>
    <w:p w:rsidR="004324C9" w:rsidRPr="00D43ABA" w:rsidRDefault="004324C9" w:rsidP="00D43AB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43ABA">
        <w:rPr>
          <w:rFonts w:ascii="Times New Roman" w:hAnsi="Times New Roman" w:cs="Times New Roman"/>
          <w:b/>
        </w:rPr>
        <w:t xml:space="preserve">о реализации, утвержденных планов по устранению недостатков, выявленных в ходе проведения </w:t>
      </w:r>
    </w:p>
    <w:p w:rsidR="004324C9" w:rsidRPr="00D43ABA" w:rsidRDefault="004324C9" w:rsidP="00D43AB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43ABA">
        <w:rPr>
          <w:rFonts w:ascii="Times New Roman" w:hAnsi="Times New Roman" w:cs="Times New Roman"/>
          <w:b/>
        </w:rPr>
        <w:t xml:space="preserve">в 2019 году независимой </w:t>
      </w:r>
      <w:proofErr w:type="gramStart"/>
      <w:r w:rsidRPr="00D43ABA">
        <w:rPr>
          <w:rFonts w:ascii="Times New Roman" w:hAnsi="Times New Roman" w:cs="Times New Roman"/>
          <w:b/>
        </w:rPr>
        <w:t>оценки качества условий оказания услуг</w:t>
      </w:r>
      <w:proofErr w:type="gramEnd"/>
      <w:r w:rsidRPr="00D43ABA">
        <w:rPr>
          <w:rFonts w:ascii="Times New Roman" w:hAnsi="Times New Roman" w:cs="Times New Roman"/>
          <w:b/>
        </w:rPr>
        <w:t xml:space="preserve"> образовательными организациями </w:t>
      </w:r>
    </w:p>
    <w:p w:rsidR="00E8593A" w:rsidRPr="00185CC6" w:rsidRDefault="002E4909" w:rsidP="00D43AB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</w:t>
      </w:r>
      <w:r w:rsidR="00185CC6" w:rsidRPr="00185CC6">
        <w:rPr>
          <w:rFonts w:ascii="Times New Roman" w:hAnsi="Times New Roman" w:cs="Times New Roman"/>
          <w:b/>
        </w:rPr>
        <w:t xml:space="preserve"> квартал 2020г.</w:t>
      </w:r>
    </w:p>
    <w:p w:rsidR="00786D54" w:rsidRPr="00D43ABA" w:rsidRDefault="00786D54" w:rsidP="00D43AB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D43ABA">
        <w:rPr>
          <w:rFonts w:ascii="Times New Roman" w:hAnsi="Times New Roman" w:cs="Times New Roman"/>
          <w:b/>
        </w:rPr>
        <w:t>Черекский</w:t>
      </w:r>
      <w:proofErr w:type="spellEnd"/>
      <w:r w:rsidRPr="00D43ABA">
        <w:rPr>
          <w:rFonts w:ascii="Times New Roman" w:hAnsi="Times New Roman" w:cs="Times New Roman"/>
          <w:b/>
        </w:rPr>
        <w:t xml:space="preserve"> муниципальный район</w:t>
      </w:r>
    </w:p>
    <w:p w:rsidR="00786D54" w:rsidRPr="00D43ABA" w:rsidRDefault="00786D54" w:rsidP="00D43AB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6D54" w:rsidRPr="00D43ABA" w:rsidRDefault="00786D54" w:rsidP="00D43AB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5459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56"/>
        <w:gridCol w:w="5325"/>
        <w:gridCol w:w="1701"/>
        <w:gridCol w:w="2268"/>
        <w:gridCol w:w="142"/>
        <w:gridCol w:w="1559"/>
        <w:gridCol w:w="1701"/>
        <w:gridCol w:w="7"/>
      </w:tblGrid>
      <w:tr w:rsidR="00786D54" w:rsidRPr="00D43ABA" w:rsidTr="00D43ABA">
        <w:trPr>
          <w:gridAfter w:val="1"/>
          <w:wAfter w:w="7" w:type="dxa"/>
        </w:trPr>
        <w:tc>
          <w:tcPr>
            <w:tcW w:w="2756" w:type="dxa"/>
            <w:vMerge w:val="restart"/>
          </w:tcPr>
          <w:p w:rsidR="00786D54" w:rsidRPr="00D43ABA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Недостатки, выявленные в ходе независимой </w:t>
            </w:r>
            <w:proofErr w:type="gram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организацией</w:t>
            </w:r>
          </w:p>
        </w:tc>
        <w:tc>
          <w:tcPr>
            <w:tcW w:w="5325" w:type="dxa"/>
            <w:vMerge w:val="restart"/>
          </w:tcPr>
          <w:p w:rsidR="00786D54" w:rsidRPr="00D43ABA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организацией</w:t>
            </w:r>
          </w:p>
        </w:tc>
        <w:tc>
          <w:tcPr>
            <w:tcW w:w="1701" w:type="dxa"/>
            <w:vMerge w:val="restart"/>
          </w:tcPr>
          <w:p w:rsidR="00786D54" w:rsidRPr="00D43ABA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Плановый срок реализации мероприятия</w:t>
            </w:r>
          </w:p>
        </w:tc>
        <w:tc>
          <w:tcPr>
            <w:tcW w:w="2268" w:type="dxa"/>
            <w:vMerge w:val="restart"/>
          </w:tcPr>
          <w:p w:rsidR="00786D54" w:rsidRPr="00D43ABA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(с указанием фамилии, имени, отчества и должности)</w:t>
            </w:r>
          </w:p>
        </w:tc>
        <w:tc>
          <w:tcPr>
            <w:tcW w:w="3402" w:type="dxa"/>
            <w:gridSpan w:val="3"/>
          </w:tcPr>
          <w:p w:rsidR="00786D54" w:rsidRPr="00D43ABA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ходе реализации мероприятия </w:t>
            </w:r>
            <w:hyperlink w:anchor="P297" w:history="1"/>
            <w:r w:rsidRPr="00D43AB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86D54" w:rsidRPr="00D43ABA" w:rsidTr="00D43ABA">
        <w:trPr>
          <w:gridAfter w:val="1"/>
          <w:wAfter w:w="7" w:type="dxa"/>
        </w:trPr>
        <w:tc>
          <w:tcPr>
            <w:tcW w:w="2756" w:type="dxa"/>
            <w:vMerge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5" w:type="dxa"/>
            <w:vMerge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786D54" w:rsidRPr="00D43ABA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реализованные меры по устранению выявленных недостатков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фактический срок  реализации</w:t>
            </w:r>
          </w:p>
        </w:tc>
      </w:tr>
      <w:tr w:rsidR="00786D54" w:rsidRPr="00D43ABA" w:rsidTr="00D43ABA">
        <w:tc>
          <w:tcPr>
            <w:tcW w:w="15459" w:type="dxa"/>
            <w:gridSpan w:val="8"/>
          </w:tcPr>
          <w:p w:rsidR="00786D54" w:rsidRPr="00B128DC" w:rsidRDefault="00786D54" w:rsidP="00D43A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Муниципальное казенное общеобразовательное учреждение </w:t>
            </w:r>
          </w:p>
          <w:p w:rsidR="00786D54" w:rsidRPr="00D43ABA" w:rsidRDefault="00786D54" w:rsidP="00D43A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«Средняя общеобразовательная школа имени М.К. </w:t>
            </w:r>
            <w:proofErr w:type="spellStart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Атабиева</w:t>
            </w:r>
            <w:proofErr w:type="spellEnd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с.п. Жемтала»</w:t>
            </w:r>
          </w:p>
        </w:tc>
      </w:tr>
      <w:tr w:rsidR="00786D54" w:rsidRPr="00D43ABA" w:rsidTr="00D43ABA">
        <w:trPr>
          <w:trHeight w:val="407"/>
        </w:trPr>
        <w:tc>
          <w:tcPr>
            <w:tcW w:w="15459" w:type="dxa"/>
            <w:gridSpan w:val="8"/>
          </w:tcPr>
          <w:p w:rsidR="00786D54" w:rsidRPr="00E5020E" w:rsidRDefault="00786D54" w:rsidP="00E5020E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020E">
              <w:rPr>
                <w:rFonts w:ascii="Times New Roman" w:hAnsi="Times New Roman" w:cs="Times New Roman"/>
                <w:b/>
                <w:sz w:val="24"/>
                <w:szCs w:val="24"/>
              </w:rPr>
              <w:t>III. Доступность услуг для инвалидов</w:t>
            </w:r>
          </w:p>
        </w:tc>
      </w:tr>
      <w:tr w:rsidR="00786D54" w:rsidRPr="00D43ABA" w:rsidTr="00D43ABA">
        <w:trPr>
          <w:gridAfter w:val="1"/>
          <w:wAfter w:w="7" w:type="dxa"/>
          <w:trHeight w:val="15"/>
        </w:trPr>
        <w:tc>
          <w:tcPr>
            <w:tcW w:w="2756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Не возможность предоставления инвалидам по слуху (слуху и зрению) услуг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тифлопереводчика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Открытие вакантной должности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тифлопереводчика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до 01.09.2020г. 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Кудаева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Джульета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Хасановна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786D54" w:rsidRPr="00E5020E" w:rsidRDefault="00E5020E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Заключен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договр</w:t>
            </w:r>
            <w:proofErr w:type="spellEnd"/>
          </w:p>
        </w:tc>
        <w:tc>
          <w:tcPr>
            <w:tcW w:w="1701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15452" w:type="dxa"/>
            <w:gridSpan w:val="7"/>
          </w:tcPr>
          <w:p w:rsidR="00786D54" w:rsidRPr="00B128DC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Муниципального казенного общеобразовательного учреждения</w:t>
            </w:r>
          </w:p>
          <w:p w:rsidR="00786D54" w:rsidRPr="00D43ABA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«Средняя общеобразовательная школа им. Р.А. </w:t>
            </w:r>
            <w:proofErr w:type="spellStart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Батчаевой</w:t>
            </w:r>
            <w:proofErr w:type="spellEnd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с.п. </w:t>
            </w:r>
            <w:proofErr w:type="spellStart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Бабугент</w:t>
            </w:r>
            <w:proofErr w:type="spellEnd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15452" w:type="dxa"/>
            <w:gridSpan w:val="7"/>
          </w:tcPr>
          <w:p w:rsidR="00786D54" w:rsidRPr="00E5020E" w:rsidRDefault="00786D54" w:rsidP="00E5020E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02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I. Открытость и доступность информации об организации 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2756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о </w:t>
            </w:r>
            <w:r w:rsidRPr="00D43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количестве вакантных мест для прием</w:t>
            </w:r>
            <w:proofErr w:type="gram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gram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перевода) по каждой образовательной программе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Разместить на сайте информацию о количестве </w:t>
            </w:r>
            <w:r w:rsidRPr="00D43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вакантных мест для прием</w:t>
            </w:r>
            <w:proofErr w:type="gram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gram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перевода) по каждой образовательной программе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01.04.2020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Татарканова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</w:tc>
        <w:tc>
          <w:tcPr>
            <w:tcW w:w="1559" w:type="dxa"/>
          </w:tcPr>
          <w:p w:rsidR="00786D54" w:rsidRPr="00D43ABA" w:rsidRDefault="00E5020E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Исполнено</w:t>
            </w:r>
          </w:p>
        </w:tc>
        <w:tc>
          <w:tcPr>
            <w:tcW w:w="1701" w:type="dxa"/>
          </w:tcPr>
          <w:p w:rsidR="00786D54" w:rsidRPr="00D43ABA" w:rsidRDefault="002E4909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</w:t>
            </w:r>
            <w:r w:rsidR="00E5020E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15452" w:type="dxa"/>
            <w:gridSpan w:val="7"/>
          </w:tcPr>
          <w:p w:rsidR="00786D54" w:rsidRPr="00E5020E" w:rsidRDefault="00786D54" w:rsidP="00E5020E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020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III. Доступность услуг для инвалидов</w:t>
            </w:r>
          </w:p>
        </w:tc>
      </w:tr>
      <w:tr w:rsidR="00786D54" w:rsidRPr="00D43ABA" w:rsidTr="00D43ABA">
        <w:trPr>
          <w:gridAfter w:val="1"/>
          <w:wAfter w:w="7" w:type="dxa"/>
          <w:trHeight w:val="1762"/>
        </w:trPr>
        <w:tc>
          <w:tcPr>
            <w:tcW w:w="2756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Не обеспечение доступности услуг для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маломобильных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и лиц с ОВЗ в частности наличие сменных кресел-колясок.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наличие сменных кресел-колясок. 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Август 2020 г.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Мокаев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Д.Х.</w:t>
            </w:r>
          </w:p>
        </w:tc>
        <w:tc>
          <w:tcPr>
            <w:tcW w:w="1559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86D54" w:rsidRPr="00D43ABA" w:rsidRDefault="00E5020E" w:rsidP="002E49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2756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Не дублирование для инвалидов по слуху зрительной и звуковой информации, дублирование надписей и иных знаков и графической информации, </w:t>
            </w:r>
            <w:proofErr w:type="gram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выполненными</w:t>
            </w:r>
            <w:proofErr w:type="gram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рельефно-точечным шрифтом Брайля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дублирование для инвалидов по слуху зрительной и звуковой информации, дублирование надписей и иных знаков и графической информации </w:t>
            </w:r>
            <w:proofErr w:type="gram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выполненными</w:t>
            </w:r>
            <w:proofErr w:type="gram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рельефно-точечным шрифтом Брайля.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Июль 2020 г.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Мокаев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Д.Х.</w:t>
            </w:r>
          </w:p>
        </w:tc>
        <w:tc>
          <w:tcPr>
            <w:tcW w:w="1559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2756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Не возможность предоставления инвалидам по слуху (слуху и зрению) услуг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тифлопереводчика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Открытие вакантной должности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тифлопереводчика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01.09.2020г. 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Мокаев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Д.Х.</w:t>
            </w:r>
          </w:p>
        </w:tc>
        <w:tc>
          <w:tcPr>
            <w:tcW w:w="1559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15452" w:type="dxa"/>
            <w:gridSpan w:val="7"/>
          </w:tcPr>
          <w:p w:rsidR="00E5020E" w:rsidRDefault="00E5020E" w:rsidP="00D43AB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129D" w:rsidRDefault="006F129D" w:rsidP="00D43AB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5020E" w:rsidRDefault="00E5020E" w:rsidP="00D43AB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86D54" w:rsidRPr="00B128DC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Муниципальное казенное общеобразовательное учреждение </w:t>
            </w:r>
          </w:p>
          <w:p w:rsidR="00786D54" w:rsidRPr="00D43ABA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"Средняя общеобразовательная школа им. Братьев </w:t>
            </w:r>
            <w:proofErr w:type="spellStart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Кубати</w:t>
            </w:r>
            <w:proofErr w:type="spellEnd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Кабарда</w:t>
            </w:r>
            <w:proofErr w:type="spellEnd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Кардановых</w:t>
            </w:r>
            <w:proofErr w:type="spellEnd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с.п. </w:t>
            </w:r>
            <w:proofErr w:type="spellStart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Аушигер</w:t>
            </w:r>
            <w:proofErr w:type="spellEnd"/>
            <w:r w:rsidRPr="00D43AB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"</w:t>
            </w:r>
            <w:r w:rsidRPr="00D43AB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15452" w:type="dxa"/>
            <w:gridSpan w:val="7"/>
          </w:tcPr>
          <w:p w:rsidR="00786D54" w:rsidRPr="00E5020E" w:rsidRDefault="00786D54" w:rsidP="00E5020E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020E">
              <w:rPr>
                <w:rFonts w:ascii="Times New Roman" w:hAnsi="Times New Roman" w:cs="Times New Roman"/>
                <w:b/>
                <w:sz w:val="24"/>
                <w:szCs w:val="24"/>
              </w:rPr>
              <w:t>II. Комфортность условий предоставления услуг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2756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Не дублируется для инвалидов по слуху и зрению звуковая и зрительная информация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Обеспечение дублирования для инвалидов по слуху и зрению звуковой и зрительной информации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До 01.10.2020г.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Л.Д.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Бадзова</w:t>
            </w:r>
            <w:proofErr w:type="spellEnd"/>
          </w:p>
        </w:tc>
        <w:tc>
          <w:tcPr>
            <w:tcW w:w="1559" w:type="dxa"/>
          </w:tcPr>
          <w:p w:rsidR="00786D54" w:rsidRPr="00D43ABA" w:rsidRDefault="00E5020E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Исполнено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2756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Не дублируются надписи, знаки и иная текстовая и графическая информация знаками, выполненными рельефно-точечным шрифтом Брайля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Установка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До 01.10.2020г.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Л.Д.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Бадзова</w:t>
            </w:r>
            <w:proofErr w:type="spellEnd"/>
          </w:p>
        </w:tc>
        <w:tc>
          <w:tcPr>
            <w:tcW w:w="1559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15452" w:type="dxa"/>
            <w:gridSpan w:val="7"/>
          </w:tcPr>
          <w:p w:rsidR="00786D54" w:rsidRPr="00E5020E" w:rsidRDefault="00786D54" w:rsidP="00E5020E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020E">
              <w:rPr>
                <w:rFonts w:ascii="Times New Roman" w:hAnsi="Times New Roman" w:cs="Times New Roman"/>
                <w:b/>
                <w:sz w:val="24"/>
                <w:szCs w:val="24"/>
              </w:rPr>
              <w:t>III. Доступность услуг для инвалидов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2756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Услуги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тифлопереводчика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) инвалидам по слуху и зрению не предоставляются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До 01.10.2020г.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Л.Д.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Бадзова</w:t>
            </w:r>
            <w:proofErr w:type="spellEnd"/>
          </w:p>
        </w:tc>
        <w:tc>
          <w:tcPr>
            <w:tcW w:w="1559" w:type="dxa"/>
          </w:tcPr>
          <w:p w:rsidR="00786D54" w:rsidRPr="00D43ABA" w:rsidRDefault="00E5020E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 договор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15452" w:type="dxa"/>
            <w:gridSpan w:val="7"/>
          </w:tcPr>
          <w:p w:rsidR="00786D54" w:rsidRPr="00B128DC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Муниципальное казенное общеобразовательное учреждение</w:t>
            </w:r>
          </w:p>
          <w:p w:rsidR="00786D54" w:rsidRPr="00D43ABA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«Средняя общеобразовательная школа имени Б.К. </w:t>
            </w:r>
            <w:proofErr w:type="spellStart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Утижева</w:t>
            </w:r>
            <w:proofErr w:type="spellEnd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с.п. </w:t>
            </w:r>
            <w:proofErr w:type="spellStart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Зарагиж</w:t>
            </w:r>
            <w:proofErr w:type="spellEnd"/>
            <w:r w:rsidRPr="00D43ABA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15452" w:type="dxa"/>
            <w:gridSpan w:val="7"/>
          </w:tcPr>
          <w:p w:rsidR="00786D54" w:rsidRPr="00E5020E" w:rsidRDefault="00786D54" w:rsidP="00E5020E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020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III. Доступность услуг для инвалидов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2756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Возможность предоставления инвалидам по слуху (слуху и зрению) услуг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тифлопереводчика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Открытие вакантной должности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тифлопереводчика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До 01.09.2020г.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Афаунова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Арина Руслановна</w:t>
            </w:r>
          </w:p>
        </w:tc>
        <w:tc>
          <w:tcPr>
            <w:tcW w:w="1559" w:type="dxa"/>
          </w:tcPr>
          <w:p w:rsidR="00786D54" w:rsidRPr="00D43ABA" w:rsidRDefault="00E5020E" w:rsidP="00E502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Заключен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договро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выполнении  услуги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</w:p>
        </w:tc>
        <w:tc>
          <w:tcPr>
            <w:tcW w:w="1701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15452" w:type="dxa"/>
            <w:gridSpan w:val="7"/>
          </w:tcPr>
          <w:p w:rsidR="00786D54" w:rsidRPr="00B128DC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Муниципального казенного учреждения дополнительного образования</w:t>
            </w:r>
          </w:p>
          <w:p w:rsidR="00786D54" w:rsidRPr="00D43ABA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«Районный Дом детского творчества»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15452" w:type="dxa"/>
            <w:gridSpan w:val="7"/>
          </w:tcPr>
          <w:p w:rsidR="00786D54" w:rsidRPr="00E5020E" w:rsidRDefault="00786D54" w:rsidP="00E5020E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020E">
              <w:rPr>
                <w:rFonts w:ascii="Times New Roman" w:hAnsi="Times New Roman" w:cs="Times New Roman"/>
                <w:b/>
                <w:sz w:val="24"/>
                <w:szCs w:val="24"/>
              </w:rPr>
              <w:t>II. Комфортность условий предоставления услуг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2756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Отсутствие комфортной зоны отдыха (ожидания), оборудованной соответствующей мебелью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Создание комфортной зоны отдыха, оборудованной соответствующей мебелью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До 01.12.2020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М.М.Жубоева</w:t>
            </w:r>
            <w:proofErr w:type="spellEnd"/>
          </w:p>
        </w:tc>
        <w:tc>
          <w:tcPr>
            <w:tcW w:w="1559" w:type="dxa"/>
          </w:tcPr>
          <w:p w:rsidR="00786D54" w:rsidRPr="00D43ABA" w:rsidRDefault="00516F4D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Исполнено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2756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услуг для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маломобильных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и лиц с ОВЗ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Обеспечение наличия в помещении и на прилегающей к ней территории:</w:t>
            </w:r>
          </w:p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-оборудованной входной группы пандусом;</w:t>
            </w:r>
          </w:p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-поручнями;</w:t>
            </w:r>
          </w:p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-специально оборудованным  санитарно-гигиеническим помещением 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До 01.12.2020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М.М.Жубоева</w:t>
            </w:r>
            <w:proofErr w:type="spellEnd"/>
          </w:p>
        </w:tc>
        <w:tc>
          <w:tcPr>
            <w:tcW w:w="1559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2756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Не дублируется для инвалидов по слуху и зрению звуковая и зрительная информация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Обеспечение дублирования для инвалидов по слуху и зрению звуковой и зрительной информации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До 01.12.2020г.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М.М.Жубоева</w:t>
            </w:r>
            <w:proofErr w:type="spellEnd"/>
          </w:p>
        </w:tc>
        <w:tc>
          <w:tcPr>
            <w:tcW w:w="1559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2756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Не дублируются надписи, знаки и иная </w:t>
            </w:r>
            <w:r w:rsidRPr="00D43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текстовая и графическая информация знаками, </w:t>
            </w:r>
            <w:r w:rsidRPr="000C716E">
              <w:rPr>
                <w:rFonts w:ascii="Times New Roman" w:hAnsi="Times New Roman" w:cs="Times New Roman"/>
                <w:sz w:val="20"/>
                <w:szCs w:val="20"/>
              </w:rPr>
              <w:t>выполненными рельефно-точечным шрифтом Брайля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Установка надписей, знаков и иной текстовой и графической информации знаками, </w:t>
            </w:r>
            <w:r w:rsidRPr="00D43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выполненными рельефно-точечным шрифтом Брайля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 01.12.2020г.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М.М.Жубоева</w:t>
            </w:r>
            <w:proofErr w:type="spellEnd"/>
          </w:p>
        </w:tc>
        <w:tc>
          <w:tcPr>
            <w:tcW w:w="1559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15452" w:type="dxa"/>
            <w:gridSpan w:val="7"/>
          </w:tcPr>
          <w:p w:rsidR="00786D54" w:rsidRPr="00516F4D" w:rsidRDefault="00786D54" w:rsidP="00E5020E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6F4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III. Доступность услуг для инвалидов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2756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Услуги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тифлопереводчика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) инвалидам по слуху и зрению не предоставляются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До 01.12.2020г.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М.М.Жубоева</w:t>
            </w:r>
            <w:proofErr w:type="spellEnd"/>
          </w:p>
        </w:tc>
        <w:tc>
          <w:tcPr>
            <w:tcW w:w="1559" w:type="dxa"/>
          </w:tcPr>
          <w:p w:rsidR="00786D54" w:rsidRPr="00D43ABA" w:rsidRDefault="00E5020E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 догов</w:t>
            </w:r>
            <w:r w:rsidR="00516F4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 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86D54" w:rsidRPr="00D43ABA" w:rsidRDefault="00786D54" w:rsidP="00D43AB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6D54" w:rsidRPr="00D43ABA" w:rsidRDefault="00786D54" w:rsidP="00D43AB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sectPr w:rsidR="00786D54" w:rsidRPr="00D43ABA" w:rsidSect="00E1739E">
      <w:headerReference w:type="default" r:id="rId8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2694" w:rsidRDefault="00B82694" w:rsidP="00E1739E">
      <w:pPr>
        <w:spacing w:after="0" w:line="240" w:lineRule="auto"/>
      </w:pPr>
      <w:r>
        <w:separator/>
      </w:r>
    </w:p>
  </w:endnote>
  <w:endnote w:type="continuationSeparator" w:id="0">
    <w:p w:rsidR="00B82694" w:rsidRDefault="00B82694" w:rsidP="00E17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2694" w:rsidRDefault="00B82694" w:rsidP="00E1739E">
      <w:pPr>
        <w:spacing w:after="0" w:line="240" w:lineRule="auto"/>
      </w:pPr>
      <w:r>
        <w:separator/>
      </w:r>
    </w:p>
  </w:footnote>
  <w:footnote w:type="continuationSeparator" w:id="0">
    <w:p w:rsidR="00B82694" w:rsidRDefault="00B82694" w:rsidP="00E17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17926215"/>
      <w:docPartObj>
        <w:docPartGallery w:val="Page Numbers (Top of Page)"/>
        <w:docPartUnique/>
      </w:docPartObj>
    </w:sdtPr>
    <w:sdtContent>
      <w:p w:rsidR="00AA3884" w:rsidRDefault="00CD14F2">
        <w:pPr>
          <w:pStyle w:val="aa"/>
          <w:jc w:val="center"/>
        </w:pPr>
        <w:r>
          <w:fldChar w:fldCharType="begin"/>
        </w:r>
        <w:r w:rsidR="00AA3884">
          <w:instrText>PAGE   \* MERGEFORMAT</w:instrText>
        </w:r>
        <w:r>
          <w:fldChar w:fldCharType="separate"/>
        </w:r>
        <w:r w:rsidR="00695632">
          <w:rPr>
            <w:noProof/>
          </w:rPr>
          <w:t>5</w:t>
        </w:r>
        <w:r>
          <w:fldChar w:fldCharType="end"/>
        </w:r>
      </w:p>
    </w:sdtContent>
  </w:sdt>
  <w:p w:rsidR="00AA3884" w:rsidRDefault="00AA3884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03246"/>
    <w:multiLevelType w:val="hybridMultilevel"/>
    <w:tmpl w:val="75D84350"/>
    <w:lvl w:ilvl="0" w:tplc="04544D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FD4E9B"/>
    <w:multiLevelType w:val="hybridMultilevel"/>
    <w:tmpl w:val="4C78F0EE"/>
    <w:lvl w:ilvl="0" w:tplc="1E667022">
      <w:start w:val="1"/>
      <w:numFmt w:val="upperRoman"/>
      <w:lvlText w:val="%1."/>
      <w:lvlJc w:val="left"/>
      <w:pPr>
        <w:ind w:left="1080" w:hanging="720"/>
      </w:pPr>
      <w:rPr>
        <w:rFonts w:eastAsia="Calibr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3C6A29"/>
    <w:multiLevelType w:val="hybridMultilevel"/>
    <w:tmpl w:val="D772E114"/>
    <w:lvl w:ilvl="0" w:tplc="DE10A09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15566"/>
    <w:multiLevelType w:val="hybridMultilevel"/>
    <w:tmpl w:val="F2949BB2"/>
    <w:lvl w:ilvl="0" w:tplc="0AF8513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B51D54"/>
    <w:multiLevelType w:val="hybridMultilevel"/>
    <w:tmpl w:val="C41C1E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216A6D"/>
    <w:multiLevelType w:val="hybridMultilevel"/>
    <w:tmpl w:val="1AEC3B1A"/>
    <w:lvl w:ilvl="0" w:tplc="0636BE32">
      <w:start w:val="1"/>
      <w:numFmt w:val="decimal"/>
      <w:lvlText w:val="%1."/>
      <w:lvlJc w:val="left"/>
      <w:pPr>
        <w:ind w:left="43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9" w:hanging="360"/>
      </w:pPr>
    </w:lvl>
    <w:lvl w:ilvl="2" w:tplc="0419001B" w:tentative="1">
      <w:start w:val="1"/>
      <w:numFmt w:val="lowerRoman"/>
      <w:lvlText w:val="%3."/>
      <w:lvlJc w:val="right"/>
      <w:pPr>
        <w:ind w:left="1879" w:hanging="180"/>
      </w:pPr>
    </w:lvl>
    <w:lvl w:ilvl="3" w:tplc="0419000F" w:tentative="1">
      <w:start w:val="1"/>
      <w:numFmt w:val="decimal"/>
      <w:lvlText w:val="%4."/>
      <w:lvlJc w:val="left"/>
      <w:pPr>
        <w:ind w:left="2599" w:hanging="360"/>
      </w:pPr>
    </w:lvl>
    <w:lvl w:ilvl="4" w:tplc="04190019" w:tentative="1">
      <w:start w:val="1"/>
      <w:numFmt w:val="lowerLetter"/>
      <w:lvlText w:val="%5."/>
      <w:lvlJc w:val="left"/>
      <w:pPr>
        <w:ind w:left="3319" w:hanging="360"/>
      </w:pPr>
    </w:lvl>
    <w:lvl w:ilvl="5" w:tplc="0419001B" w:tentative="1">
      <w:start w:val="1"/>
      <w:numFmt w:val="lowerRoman"/>
      <w:lvlText w:val="%6."/>
      <w:lvlJc w:val="right"/>
      <w:pPr>
        <w:ind w:left="4039" w:hanging="180"/>
      </w:pPr>
    </w:lvl>
    <w:lvl w:ilvl="6" w:tplc="0419000F" w:tentative="1">
      <w:start w:val="1"/>
      <w:numFmt w:val="decimal"/>
      <w:lvlText w:val="%7."/>
      <w:lvlJc w:val="left"/>
      <w:pPr>
        <w:ind w:left="4759" w:hanging="360"/>
      </w:pPr>
    </w:lvl>
    <w:lvl w:ilvl="7" w:tplc="04190019" w:tentative="1">
      <w:start w:val="1"/>
      <w:numFmt w:val="lowerLetter"/>
      <w:lvlText w:val="%8."/>
      <w:lvlJc w:val="left"/>
      <w:pPr>
        <w:ind w:left="5479" w:hanging="360"/>
      </w:pPr>
    </w:lvl>
    <w:lvl w:ilvl="8" w:tplc="0419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6">
    <w:nsid w:val="1F5A69C8"/>
    <w:multiLevelType w:val="hybridMultilevel"/>
    <w:tmpl w:val="B8A2D3E4"/>
    <w:lvl w:ilvl="0" w:tplc="AA0E65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56734F"/>
    <w:multiLevelType w:val="hybridMultilevel"/>
    <w:tmpl w:val="44C0EA3E"/>
    <w:lvl w:ilvl="0" w:tplc="AB0A396E">
      <w:start w:val="1"/>
      <w:numFmt w:val="decimal"/>
      <w:lvlText w:val="%1."/>
      <w:lvlJc w:val="right"/>
      <w:pPr>
        <w:ind w:left="360" w:hanging="360"/>
      </w:pPr>
      <w:rPr>
        <w:rFonts w:hint="default"/>
        <w:sz w:val="22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3AF324F"/>
    <w:multiLevelType w:val="hybridMultilevel"/>
    <w:tmpl w:val="65120324"/>
    <w:lvl w:ilvl="0" w:tplc="AA5290A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463FAF"/>
    <w:multiLevelType w:val="hybridMultilevel"/>
    <w:tmpl w:val="5B2065F8"/>
    <w:lvl w:ilvl="0" w:tplc="A4D8970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D7397C"/>
    <w:multiLevelType w:val="hybridMultilevel"/>
    <w:tmpl w:val="3CC257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CF27EE"/>
    <w:multiLevelType w:val="hybridMultilevel"/>
    <w:tmpl w:val="ABE617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0367BF"/>
    <w:multiLevelType w:val="hybridMultilevel"/>
    <w:tmpl w:val="FC803DE8"/>
    <w:lvl w:ilvl="0" w:tplc="4B34930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156265"/>
    <w:multiLevelType w:val="multilevel"/>
    <w:tmpl w:val="03D2EBD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>
    <w:nsid w:val="3A1E4595"/>
    <w:multiLevelType w:val="hybridMultilevel"/>
    <w:tmpl w:val="7A80DD90"/>
    <w:lvl w:ilvl="0" w:tplc="1130BCC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5D6990"/>
    <w:multiLevelType w:val="hybridMultilevel"/>
    <w:tmpl w:val="2CCE3E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A76DDF"/>
    <w:multiLevelType w:val="hybridMultilevel"/>
    <w:tmpl w:val="AACE31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EB140D"/>
    <w:multiLevelType w:val="multilevel"/>
    <w:tmpl w:val="B1C2D390"/>
    <w:lvl w:ilvl="0">
      <w:start w:val="1"/>
      <w:numFmt w:val="upperRoman"/>
      <w:lvlText w:val="%1."/>
      <w:lvlJc w:val="right"/>
      <w:pPr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4AF0B94"/>
    <w:multiLevelType w:val="hybridMultilevel"/>
    <w:tmpl w:val="F3DABB1E"/>
    <w:lvl w:ilvl="0" w:tplc="3EFA89A4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1F3D23"/>
    <w:multiLevelType w:val="hybridMultilevel"/>
    <w:tmpl w:val="7034F9C0"/>
    <w:lvl w:ilvl="0" w:tplc="AA0E65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896321D"/>
    <w:multiLevelType w:val="hybridMultilevel"/>
    <w:tmpl w:val="357E7C6E"/>
    <w:lvl w:ilvl="0" w:tplc="04544D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D206F8D"/>
    <w:multiLevelType w:val="hybridMultilevel"/>
    <w:tmpl w:val="FD22A21E"/>
    <w:lvl w:ilvl="0" w:tplc="8AEE72D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A26D11"/>
    <w:multiLevelType w:val="hybridMultilevel"/>
    <w:tmpl w:val="D4AC6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DF718AD"/>
    <w:multiLevelType w:val="hybridMultilevel"/>
    <w:tmpl w:val="CC7A1F1A"/>
    <w:lvl w:ilvl="0" w:tplc="AA0E65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F47AC4"/>
    <w:multiLevelType w:val="hybridMultilevel"/>
    <w:tmpl w:val="1584AB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8605B2"/>
    <w:multiLevelType w:val="hybridMultilevel"/>
    <w:tmpl w:val="E7B0E428"/>
    <w:lvl w:ilvl="0" w:tplc="CB4248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2F09F8"/>
    <w:multiLevelType w:val="hybridMultilevel"/>
    <w:tmpl w:val="87AEA6C6"/>
    <w:lvl w:ilvl="0" w:tplc="5FB4DB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344954"/>
    <w:multiLevelType w:val="hybridMultilevel"/>
    <w:tmpl w:val="D06A2F1A"/>
    <w:lvl w:ilvl="0" w:tplc="0966F14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EB7AC3"/>
    <w:multiLevelType w:val="hybridMultilevel"/>
    <w:tmpl w:val="41D27972"/>
    <w:lvl w:ilvl="0" w:tplc="F48C507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7D766C"/>
    <w:multiLevelType w:val="hybridMultilevel"/>
    <w:tmpl w:val="C86C81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F47B60"/>
    <w:multiLevelType w:val="hybridMultilevel"/>
    <w:tmpl w:val="BE8A43C6"/>
    <w:lvl w:ilvl="0" w:tplc="11AE8652">
      <w:start w:val="1"/>
      <w:numFmt w:val="bullet"/>
      <w:lvlText w:val=""/>
      <w:lvlJc w:val="righ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B9843E3"/>
    <w:multiLevelType w:val="hybridMultilevel"/>
    <w:tmpl w:val="036ED10C"/>
    <w:lvl w:ilvl="0" w:tplc="04544D48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6"/>
  </w:num>
  <w:num w:numId="3">
    <w:abstractNumId w:val="10"/>
  </w:num>
  <w:num w:numId="4">
    <w:abstractNumId w:val="16"/>
  </w:num>
  <w:num w:numId="5">
    <w:abstractNumId w:val="29"/>
  </w:num>
  <w:num w:numId="6">
    <w:abstractNumId w:val="30"/>
  </w:num>
  <w:num w:numId="7">
    <w:abstractNumId w:val="7"/>
  </w:num>
  <w:num w:numId="8">
    <w:abstractNumId w:val="20"/>
  </w:num>
  <w:num w:numId="9">
    <w:abstractNumId w:val="0"/>
  </w:num>
  <w:num w:numId="10">
    <w:abstractNumId w:val="31"/>
  </w:num>
  <w:num w:numId="11">
    <w:abstractNumId w:val="23"/>
  </w:num>
  <w:num w:numId="12">
    <w:abstractNumId w:val="19"/>
  </w:num>
  <w:num w:numId="13">
    <w:abstractNumId w:val="6"/>
  </w:num>
  <w:num w:numId="14">
    <w:abstractNumId w:val="15"/>
  </w:num>
  <w:num w:numId="15">
    <w:abstractNumId w:val="4"/>
  </w:num>
  <w:num w:numId="16">
    <w:abstractNumId w:val="22"/>
  </w:num>
  <w:num w:numId="17">
    <w:abstractNumId w:val="24"/>
  </w:num>
  <w:num w:numId="18">
    <w:abstractNumId w:val="17"/>
  </w:num>
  <w:num w:numId="19">
    <w:abstractNumId w:val="5"/>
  </w:num>
  <w:num w:numId="20">
    <w:abstractNumId w:val="13"/>
  </w:num>
  <w:num w:numId="21">
    <w:abstractNumId w:val="28"/>
  </w:num>
  <w:num w:numId="22">
    <w:abstractNumId w:val="2"/>
  </w:num>
  <w:num w:numId="23">
    <w:abstractNumId w:val="18"/>
  </w:num>
  <w:num w:numId="24">
    <w:abstractNumId w:val="25"/>
  </w:num>
  <w:num w:numId="25">
    <w:abstractNumId w:val="9"/>
  </w:num>
  <w:num w:numId="26">
    <w:abstractNumId w:val="21"/>
  </w:num>
  <w:num w:numId="27">
    <w:abstractNumId w:val="3"/>
  </w:num>
  <w:num w:numId="28">
    <w:abstractNumId w:val="1"/>
  </w:num>
  <w:num w:numId="29">
    <w:abstractNumId w:val="27"/>
  </w:num>
  <w:num w:numId="30">
    <w:abstractNumId w:val="14"/>
  </w:num>
  <w:num w:numId="31">
    <w:abstractNumId w:val="8"/>
  </w:num>
  <w:num w:numId="3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593A"/>
    <w:rsid w:val="00020E08"/>
    <w:rsid w:val="0003239C"/>
    <w:rsid w:val="00036865"/>
    <w:rsid w:val="0004107A"/>
    <w:rsid w:val="00057E97"/>
    <w:rsid w:val="00074201"/>
    <w:rsid w:val="0009009B"/>
    <w:rsid w:val="000915AC"/>
    <w:rsid w:val="000C716E"/>
    <w:rsid w:val="000D2777"/>
    <w:rsid w:val="0013159C"/>
    <w:rsid w:val="00133419"/>
    <w:rsid w:val="001349DE"/>
    <w:rsid w:val="00151CB5"/>
    <w:rsid w:val="001629AD"/>
    <w:rsid w:val="001806FA"/>
    <w:rsid w:val="0018360D"/>
    <w:rsid w:val="00185CC6"/>
    <w:rsid w:val="001D6DF6"/>
    <w:rsid w:val="001F2D4A"/>
    <w:rsid w:val="00202DBF"/>
    <w:rsid w:val="00210919"/>
    <w:rsid w:val="0021329D"/>
    <w:rsid w:val="00213C10"/>
    <w:rsid w:val="00220E1F"/>
    <w:rsid w:val="002520D2"/>
    <w:rsid w:val="002D5AF4"/>
    <w:rsid w:val="002D7768"/>
    <w:rsid w:val="002E4909"/>
    <w:rsid w:val="0030395F"/>
    <w:rsid w:val="003E262D"/>
    <w:rsid w:val="00407E66"/>
    <w:rsid w:val="00424359"/>
    <w:rsid w:val="004324C9"/>
    <w:rsid w:val="00470DE6"/>
    <w:rsid w:val="00516F4D"/>
    <w:rsid w:val="005238F8"/>
    <w:rsid w:val="005456B6"/>
    <w:rsid w:val="00547ACC"/>
    <w:rsid w:val="00554CC5"/>
    <w:rsid w:val="005C7532"/>
    <w:rsid w:val="00623072"/>
    <w:rsid w:val="00632A28"/>
    <w:rsid w:val="0066681B"/>
    <w:rsid w:val="006821FF"/>
    <w:rsid w:val="00695632"/>
    <w:rsid w:val="006A0BD7"/>
    <w:rsid w:val="006C057D"/>
    <w:rsid w:val="006F129D"/>
    <w:rsid w:val="00786D54"/>
    <w:rsid w:val="007A1B09"/>
    <w:rsid w:val="008E5441"/>
    <w:rsid w:val="009603FC"/>
    <w:rsid w:val="009F29F3"/>
    <w:rsid w:val="00A15829"/>
    <w:rsid w:val="00A36F4B"/>
    <w:rsid w:val="00AA3884"/>
    <w:rsid w:val="00AB125C"/>
    <w:rsid w:val="00AD7BF2"/>
    <w:rsid w:val="00B11639"/>
    <w:rsid w:val="00B128DC"/>
    <w:rsid w:val="00B13138"/>
    <w:rsid w:val="00B161B2"/>
    <w:rsid w:val="00B30F71"/>
    <w:rsid w:val="00B35C10"/>
    <w:rsid w:val="00B60FE2"/>
    <w:rsid w:val="00B66107"/>
    <w:rsid w:val="00B759AC"/>
    <w:rsid w:val="00B82694"/>
    <w:rsid w:val="00B832B4"/>
    <w:rsid w:val="00B92F2C"/>
    <w:rsid w:val="00BC1446"/>
    <w:rsid w:val="00C324DA"/>
    <w:rsid w:val="00C44623"/>
    <w:rsid w:val="00C7461A"/>
    <w:rsid w:val="00C820C6"/>
    <w:rsid w:val="00C91106"/>
    <w:rsid w:val="00C94FBB"/>
    <w:rsid w:val="00CB0FA7"/>
    <w:rsid w:val="00CD14F2"/>
    <w:rsid w:val="00CE763C"/>
    <w:rsid w:val="00D0385F"/>
    <w:rsid w:val="00D43ABA"/>
    <w:rsid w:val="00D86450"/>
    <w:rsid w:val="00DF462C"/>
    <w:rsid w:val="00E1739E"/>
    <w:rsid w:val="00E5020E"/>
    <w:rsid w:val="00E74A59"/>
    <w:rsid w:val="00E8593A"/>
    <w:rsid w:val="00E91EB6"/>
    <w:rsid w:val="00EC1D3C"/>
    <w:rsid w:val="00EC4C3E"/>
    <w:rsid w:val="00EF690E"/>
    <w:rsid w:val="00F0215A"/>
    <w:rsid w:val="00F24FFC"/>
    <w:rsid w:val="00F7030B"/>
    <w:rsid w:val="00F74626"/>
    <w:rsid w:val="00FB6918"/>
    <w:rsid w:val="00FC278D"/>
    <w:rsid w:val="00FC6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62D"/>
  </w:style>
  <w:style w:type="paragraph" w:styleId="1">
    <w:name w:val="heading 1"/>
    <w:basedOn w:val="a"/>
    <w:next w:val="a"/>
    <w:link w:val="10"/>
    <w:qFormat/>
    <w:rsid w:val="009F29F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9F29F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F29F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F29F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uiPriority w:val="59"/>
    <w:rsid w:val="00D864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basedOn w:val="a0"/>
    <w:link w:val="11"/>
    <w:rsid w:val="00D86450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11">
    <w:name w:val="Основной текст1"/>
    <w:basedOn w:val="a"/>
    <w:link w:val="a4"/>
    <w:rsid w:val="00D86450"/>
    <w:pPr>
      <w:shd w:val="clear" w:color="auto" w:fill="FFFFFF"/>
      <w:spacing w:after="0" w:line="274" w:lineRule="exact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29">
    <w:name w:val="Основной текст (2) + 9"/>
    <w:aliases w:val="5 pt"/>
    <w:basedOn w:val="a0"/>
    <w:uiPriority w:val="99"/>
    <w:rsid w:val="00D86450"/>
    <w:rPr>
      <w:rFonts w:ascii="Times New Roman" w:hAnsi="Times New Roman" w:cs="Times New Roman"/>
      <w:b/>
      <w:bCs/>
      <w:sz w:val="19"/>
      <w:szCs w:val="19"/>
      <w:u w:val="none"/>
    </w:rPr>
  </w:style>
  <w:style w:type="character" w:customStyle="1" w:styleId="a5">
    <w:name w:val="Подпись к таблице_"/>
    <w:basedOn w:val="a0"/>
    <w:link w:val="a6"/>
    <w:uiPriority w:val="99"/>
    <w:locked/>
    <w:rsid w:val="00D86450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a6">
    <w:name w:val="Подпись к таблице"/>
    <w:basedOn w:val="a"/>
    <w:link w:val="a5"/>
    <w:uiPriority w:val="99"/>
    <w:rsid w:val="00D86450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19"/>
      <w:szCs w:val="19"/>
    </w:rPr>
  </w:style>
  <w:style w:type="character" w:customStyle="1" w:styleId="291">
    <w:name w:val="Основной текст (2) + 91"/>
    <w:aliases w:val="5 pt4"/>
    <w:basedOn w:val="a0"/>
    <w:uiPriority w:val="99"/>
    <w:rsid w:val="00D86450"/>
    <w:rPr>
      <w:rFonts w:ascii="Times New Roman" w:hAnsi="Times New Roman" w:cs="Times New Roman"/>
      <w:b/>
      <w:bCs/>
      <w:sz w:val="19"/>
      <w:szCs w:val="19"/>
      <w:u w:val="none"/>
    </w:rPr>
  </w:style>
  <w:style w:type="paragraph" w:styleId="a7">
    <w:name w:val="No Spacing"/>
    <w:link w:val="a8"/>
    <w:uiPriority w:val="1"/>
    <w:qFormat/>
    <w:rsid w:val="004324C9"/>
    <w:pPr>
      <w:spacing w:after="0" w:line="240" w:lineRule="auto"/>
    </w:pPr>
    <w:rPr>
      <w:rFonts w:ascii="Calibri" w:eastAsia="Calibri" w:hAnsi="Calibri" w:cs="Calibri"/>
    </w:rPr>
  </w:style>
  <w:style w:type="character" w:customStyle="1" w:styleId="a8">
    <w:name w:val="Без интервала Знак"/>
    <w:link w:val="a7"/>
    <w:locked/>
    <w:rsid w:val="004324C9"/>
    <w:rPr>
      <w:rFonts w:ascii="Calibri" w:eastAsia="Calibri" w:hAnsi="Calibri" w:cs="Calibri"/>
    </w:rPr>
  </w:style>
  <w:style w:type="paragraph" w:styleId="a9">
    <w:name w:val="List Paragraph"/>
    <w:basedOn w:val="a"/>
    <w:qFormat/>
    <w:rsid w:val="001D6DF6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aa">
    <w:name w:val="header"/>
    <w:basedOn w:val="a"/>
    <w:link w:val="ab"/>
    <w:uiPriority w:val="99"/>
    <w:unhideWhenUsed/>
    <w:rsid w:val="00E173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1739E"/>
  </w:style>
  <w:style w:type="paragraph" w:styleId="ac">
    <w:name w:val="footer"/>
    <w:basedOn w:val="a"/>
    <w:link w:val="ad"/>
    <w:uiPriority w:val="99"/>
    <w:unhideWhenUsed/>
    <w:rsid w:val="00E173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1739E"/>
  </w:style>
  <w:style w:type="character" w:customStyle="1" w:styleId="ae">
    <w:name w:val="Текст выноски Знак"/>
    <w:basedOn w:val="a0"/>
    <w:link w:val="af"/>
    <w:uiPriority w:val="99"/>
    <w:semiHidden/>
    <w:rsid w:val="009F29F3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Balloon Text"/>
    <w:basedOn w:val="a"/>
    <w:link w:val="ae"/>
    <w:uiPriority w:val="99"/>
    <w:semiHidden/>
    <w:unhideWhenUsed/>
    <w:rsid w:val="009F29F3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Subtitle"/>
    <w:basedOn w:val="a"/>
    <w:link w:val="af1"/>
    <w:qFormat/>
    <w:rsid w:val="009F29F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f1">
    <w:name w:val="Подзаголовок Знак"/>
    <w:basedOn w:val="a0"/>
    <w:link w:val="af0"/>
    <w:rsid w:val="009F29F3"/>
    <w:rPr>
      <w:rFonts w:ascii="Times New Roman" w:eastAsia="Times New Roman" w:hAnsi="Times New Roman" w:cs="Times New Roman"/>
      <w:b/>
      <w:sz w:val="24"/>
      <w:szCs w:val="20"/>
    </w:rPr>
  </w:style>
  <w:style w:type="character" w:styleId="af2">
    <w:name w:val="Strong"/>
    <w:basedOn w:val="a0"/>
    <w:uiPriority w:val="22"/>
    <w:qFormat/>
    <w:rsid w:val="009F29F3"/>
    <w:rPr>
      <w:b/>
      <w:bCs/>
    </w:rPr>
  </w:style>
  <w:style w:type="paragraph" w:customStyle="1" w:styleId="ConsPlusNonformat">
    <w:name w:val="ConsPlusNonformat"/>
    <w:rsid w:val="009F29F3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sPlusNormal">
    <w:name w:val="ConsPlusNormal"/>
    <w:qFormat/>
    <w:rsid w:val="009F29F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styleId="af3">
    <w:name w:val="Normal (Web)"/>
    <w:basedOn w:val="a"/>
    <w:uiPriority w:val="99"/>
    <w:rsid w:val="009F29F3"/>
    <w:pPr>
      <w:spacing w:before="100" w:beforeAutospacing="1" w:after="100" w:afterAutospacing="1" w:line="240" w:lineRule="auto"/>
    </w:pPr>
    <w:rPr>
      <w:rFonts w:ascii="Calibri" w:eastAsia="Calibri" w:hAnsi="Calibri" w:cs="Calibri"/>
      <w:sz w:val="24"/>
      <w:szCs w:val="24"/>
      <w:lang w:eastAsia="ru-RU"/>
    </w:rPr>
  </w:style>
  <w:style w:type="character" w:customStyle="1" w:styleId="21">
    <w:name w:val="Основной текст (2)_"/>
    <w:link w:val="210"/>
    <w:uiPriority w:val="99"/>
    <w:locked/>
    <w:rsid w:val="009F29F3"/>
    <w:rPr>
      <w:shd w:val="clear" w:color="auto" w:fill="FFFFFF"/>
    </w:rPr>
  </w:style>
  <w:style w:type="paragraph" w:customStyle="1" w:styleId="210">
    <w:name w:val="Основной текст (2)1"/>
    <w:basedOn w:val="a"/>
    <w:link w:val="21"/>
    <w:uiPriority w:val="99"/>
    <w:rsid w:val="009F29F3"/>
    <w:pPr>
      <w:widowControl w:val="0"/>
      <w:shd w:val="clear" w:color="auto" w:fill="FFFFFF"/>
      <w:spacing w:after="3000" w:line="274" w:lineRule="exact"/>
    </w:pPr>
  </w:style>
  <w:style w:type="character" w:customStyle="1" w:styleId="22">
    <w:name w:val="Основной текст (2)2"/>
    <w:uiPriority w:val="99"/>
    <w:rsid w:val="009F29F3"/>
    <w:rPr>
      <w:rFonts w:ascii="Times New Roman" w:hAnsi="Times New Roman" w:cs="Times New Roman"/>
      <w:u w:val="none"/>
      <w:shd w:val="clear" w:color="auto" w:fill="FFFFFF"/>
    </w:rPr>
  </w:style>
  <w:style w:type="paragraph" w:customStyle="1" w:styleId="Default">
    <w:name w:val="Default"/>
    <w:rsid w:val="00FC6A5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fontstyle01">
    <w:name w:val="fontstyle01"/>
    <w:rsid w:val="00FC6A5B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styleId="af4">
    <w:name w:val="Hyperlink"/>
    <w:uiPriority w:val="99"/>
    <w:unhideWhenUsed/>
    <w:rsid w:val="00424359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A36F4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5">
    <w:name w:val="Body Text"/>
    <w:basedOn w:val="a"/>
    <w:link w:val="af6"/>
    <w:uiPriority w:val="1"/>
    <w:qFormat/>
    <w:rsid w:val="00A36F4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character" w:customStyle="1" w:styleId="af6">
    <w:name w:val="Основной текст Знак"/>
    <w:basedOn w:val="a0"/>
    <w:link w:val="af5"/>
    <w:uiPriority w:val="1"/>
    <w:rsid w:val="00A36F4B"/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A36F4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23">
    <w:name w:val="Основной текст2"/>
    <w:basedOn w:val="a"/>
    <w:rsid w:val="00BC1446"/>
    <w:pPr>
      <w:shd w:val="clear" w:color="auto" w:fill="FFFFFF"/>
      <w:spacing w:after="160" w:line="274" w:lineRule="exact"/>
    </w:pPr>
    <w:rPr>
      <w:rFonts w:ascii="Calibri" w:eastAsia="Times New Roman" w:hAnsi="Calibri" w:cs="Times New Roman"/>
      <w:spacing w:val="3"/>
      <w:sz w:val="21"/>
      <w:szCs w:val="21"/>
      <w:shd w:val="clear" w:color="auto" w:fill="FFFFFF"/>
      <w:lang w:eastAsia="ru-RU"/>
    </w:rPr>
  </w:style>
  <w:style w:type="character" w:customStyle="1" w:styleId="Bodytext211pt">
    <w:name w:val="Body text (2) + 11 pt"/>
    <w:basedOn w:val="a0"/>
    <w:rsid w:val="00BC14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HTML">
    <w:name w:val="HTML Preformatted"/>
    <w:basedOn w:val="a"/>
    <w:link w:val="HTML0"/>
    <w:semiHidden/>
    <w:unhideWhenUsed/>
    <w:rsid w:val="00786D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786D54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F29F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9F29F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F29F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F29F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uiPriority w:val="59"/>
    <w:rsid w:val="00D864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_"/>
    <w:basedOn w:val="a0"/>
    <w:link w:val="11"/>
    <w:rsid w:val="00D86450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11">
    <w:name w:val="Основной текст1"/>
    <w:basedOn w:val="a"/>
    <w:link w:val="a4"/>
    <w:rsid w:val="00D86450"/>
    <w:pPr>
      <w:shd w:val="clear" w:color="auto" w:fill="FFFFFF"/>
      <w:spacing w:after="0" w:line="274" w:lineRule="exact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29">
    <w:name w:val="Основной текст (2) + 9"/>
    <w:aliases w:val="5 pt"/>
    <w:basedOn w:val="a0"/>
    <w:uiPriority w:val="99"/>
    <w:rsid w:val="00D86450"/>
    <w:rPr>
      <w:rFonts w:ascii="Times New Roman" w:hAnsi="Times New Roman" w:cs="Times New Roman"/>
      <w:b/>
      <w:bCs/>
      <w:sz w:val="19"/>
      <w:szCs w:val="19"/>
      <w:u w:val="none"/>
    </w:rPr>
  </w:style>
  <w:style w:type="character" w:customStyle="1" w:styleId="a5">
    <w:name w:val="Подпись к таблице_"/>
    <w:basedOn w:val="a0"/>
    <w:link w:val="a6"/>
    <w:uiPriority w:val="99"/>
    <w:locked/>
    <w:rsid w:val="00D86450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a6">
    <w:name w:val="Подпись к таблице"/>
    <w:basedOn w:val="a"/>
    <w:link w:val="a5"/>
    <w:uiPriority w:val="99"/>
    <w:rsid w:val="00D86450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19"/>
      <w:szCs w:val="19"/>
    </w:rPr>
  </w:style>
  <w:style w:type="character" w:customStyle="1" w:styleId="291">
    <w:name w:val="Основной текст (2) + 91"/>
    <w:aliases w:val="5 pt4"/>
    <w:basedOn w:val="a0"/>
    <w:uiPriority w:val="99"/>
    <w:rsid w:val="00D86450"/>
    <w:rPr>
      <w:rFonts w:ascii="Times New Roman" w:hAnsi="Times New Roman" w:cs="Times New Roman"/>
      <w:b/>
      <w:bCs/>
      <w:sz w:val="19"/>
      <w:szCs w:val="19"/>
      <w:u w:val="none"/>
    </w:rPr>
  </w:style>
  <w:style w:type="paragraph" w:styleId="a7">
    <w:name w:val="No Spacing"/>
    <w:link w:val="a8"/>
    <w:uiPriority w:val="1"/>
    <w:qFormat/>
    <w:rsid w:val="004324C9"/>
    <w:pPr>
      <w:spacing w:after="0" w:line="240" w:lineRule="auto"/>
    </w:pPr>
    <w:rPr>
      <w:rFonts w:ascii="Calibri" w:eastAsia="Calibri" w:hAnsi="Calibri" w:cs="Calibri"/>
    </w:rPr>
  </w:style>
  <w:style w:type="character" w:customStyle="1" w:styleId="a8">
    <w:name w:val="Без интервала Знак"/>
    <w:link w:val="a7"/>
    <w:locked/>
    <w:rsid w:val="004324C9"/>
    <w:rPr>
      <w:rFonts w:ascii="Calibri" w:eastAsia="Calibri" w:hAnsi="Calibri" w:cs="Calibri"/>
    </w:rPr>
  </w:style>
  <w:style w:type="paragraph" w:styleId="a9">
    <w:name w:val="List Paragraph"/>
    <w:basedOn w:val="a"/>
    <w:qFormat/>
    <w:rsid w:val="001D6DF6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aa">
    <w:name w:val="header"/>
    <w:basedOn w:val="a"/>
    <w:link w:val="ab"/>
    <w:uiPriority w:val="99"/>
    <w:unhideWhenUsed/>
    <w:rsid w:val="00E173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1739E"/>
  </w:style>
  <w:style w:type="paragraph" w:styleId="ac">
    <w:name w:val="footer"/>
    <w:basedOn w:val="a"/>
    <w:link w:val="ad"/>
    <w:uiPriority w:val="99"/>
    <w:unhideWhenUsed/>
    <w:rsid w:val="00E173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1739E"/>
  </w:style>
  <w:style w:type="character" w:customStyle="1" w:styleId="ae">
    <w:name w:val="Текст выноски Знак"/>
    <w:basedOn w:val="a0"/>
    <w:link w:val="af"/>
    <w:uiPriority w:val="99"/>
    <w:semiHidden/>
    <w:rsid w:val="009F29F3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Balloon Text"/>
    <w:basedOn w:val="a"/>
    <w:link w:val="ae"/>
    <w:uiPriority w:val="99"/>
    <w:semiHidden/>
    <w:unhideWhenUsed/>
    <w:rsid w:val="009F29F3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Subtitle"/>
    <w:basedOn w:val="a"/>
    <w:link w:val="af1"/>
    <w:qFormat/>
    <w:rsid w:val="009F29F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af1">
    <w:name w:val="Подзаголовок Знак"/>
    <w:basedOn w:val="a0"/>
    <w:link w:val="af0"/>
    <w:rsid w:val="009F29F3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styleId="af2">
    <w:name w:val="Strong"/>
    <w:basedOn w:val="a0"/>
    <w:uiPriority w:val="22"/>
    <w:qFormat/>
    <w:rsid w:val="009F29F3"/>
    <w:rPr>
      <w:b/>
      <w:bCs/>
    </w:rPr>
  </w:style>
  <w:style w:type="paragraph" w:customStyle="1" w:styleId="ConsPlusNonformat">
    <w:name w:val="ConsPlusNonformat"/>
    <w:rsid w:val="009F29F3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sPlusNormal">
    <w:name w:val="ConsPlusNormal"/>
    <w:qFormat/>
    <w:rsid w:val="009F29F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styleId="af3">
    <w:name w:val="Normal (Web)"/>
    <w:basedOn w:val="a"/>
    <w:uiPriority w:val="99"/>
    <w:rsid w:val="009F29F3"/>
    <w:pPr>
      <w:spacing w:before="100" w:beforeAutospacing="1" w:after="100" w:afterAutospacing="1" w:line="240" w:lineRule="auto"/>
    </w:pPr>
    <w:rPr>
      <w:rFonts w:ascii="Calibri" w:eastAsia="Calibri" w:hAnsi="Calibri" w:cs="Calibri"/>
      <w:sz w:val="24"/>
      <w:szCs w:val="24"/>
      <w:lang w:eastAsia="ru-RU"/>
    </w:rPr>
  </w:style>
  <w:style w:type="character" w:customStyle="1" w:styleId="21">
    <w:name w:val="Основной текст (2)_"/>
    <w:link w:val="210"/>
    <w:uiPriority w:val="99"/>
    <w:locked/>
    <w:rsid w:val="009F29F3"/>
    <w:rPr>
      <w:shd w:val="clear" w:color="auto" w:fill="FFFFFF"/>
    </w:rPr>
  </w:style>
  <w:style w:type="paragraph" w:customStyle="1" w:styleId="210">
    <w:name w:val="Основной текст (2)1"/>
    <w:basedOn w:val="a"/>
    <w:link w:val="21"/>
    <w:uiPriority w:val="99"/>
    <w:rsid w:val="009F29F3"/>
    <w:pPr>
      <w:widowControl w:val="0"/>
      <w:shd w:val="clear" w:color="auto" w:fill="FFFFFF"/>
      <w:spacing w:after="3000" w:line="274" w:lineRule="exact"/>
    </w:pPr>
  </w:style>
  <w:style w:type="character" w:customStyle="1" w:styleId="22">
    <w:name w:val="Основной текст (2)2"/>
    <w:uiPriority w:val="99"/>
    <w:rsid w:val="009F29F3"/>
    <w:rPr>
      <w:rFonts w:ascii="Times New Roman" w:hAnsi="Times New Roman" w:cs="Times New Roman"/>
      <w:u w:val="none"/>
      <w:shd w:val="clear" w:color="auto" w:fill="FFFFFF"/>
    </w:rPr>
  </w:style>
  <w:style w:type="paragraph" w:customStyle="1" w:styleId="Default">
    <w:name w:val="Default"/>
    <w:rsid w:val="00FC6A5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fontstyle01">
    <w:name w:val="fontstyle01"/>
    <w:rsid w:val="00FC6A5B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styleId="af4">
    <w:name w:val="Hyperlink"/>
    <w:uiPriority w:val="99"/>
    <w:unhideWhenUsed/>
    <w:rsid w:val="00424359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A36F4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5">
    <w:name w:val="Body Text"/>
    <w:basedOn w:val="a"/>
    <w:link w:val="af6"/>
    <w:uiPriority w:val="1"/>
    <w:qFormat/>
    <w:rsid w:val="00A36F4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character" w:customStyle="1" w:styleId="af6">
    <w:name w:val="Основной текст Знак"/>
    <w:basedOn w:val="a0"/>
    <w:link w:val="af5"/>
    <w:uiPriority w:val="1"/>
    <w:rsid w:val="00A36F4B"/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A36F4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23">
    <w:name w:val="Основной текст2"/>
    <w:basedOn w:val="a"/>
    <w:rsid w:val="00BC1446"/>
    <w:pPr>
      <w:shd w:val="clear" w:color="auto" w:fill="FFFFFF"/>
      <w:spacing w:after="160" w:line="274" w:lineRule="exact"/>
    </w:pPr>
    <w:rPr>
      <w:rFonts w:ascii="Calibri" w:eastAsia="Times New Roman" w:hAnsi="Calibri" w:cs="Times New Roman"/>
      <w:spacing w:val="3"/>
      <w:sz w:val="21"/>
      <w:szCs w:val="21"/>
      <w:shd w:val="clear" w:color="auto" w:fill="FFFFFF"/>
      <w:lang w:eastAsia="ru-RU"/>
    </w:rPr>
  </w:style>
  <w:style w:type="character" w:customStyle="1" w:styleId="Bodytext211pt">
    <w:name w:val="Body text (2) + 11 pt"/>
    <w:basedOn w:val="a0"/>
    <w:rsid w:val="00BC14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HTML">
    <w:name w:val="HTML Preformatted"/>
    <w:basedOn w:val="a"/>
    <w:link w:val="HTML0"/>
    <w:semiHidden/>
    <w:unhideWhenUsed/>
    <w:rsid w:val="00786D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786D54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5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C6E26C-AE7E-40AB-811A-000158FC9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1</Pages>
  <Words>751</Words>
  <Characters>4285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Halimat</dc:creator>
  <cp:lastModifiedBy>user</cp:lastModifiedBy>
  <cp:revision>108</cp:revision>
  <dcterms:created xsi:type="dcterms:W3CDTF">2021-01-13T08:58:00Z</dcterms:created>
  <dcterms:modified xsi:type="dcterms:W3CDTF">2025-07-16T07:48:00Z</dcterms:modified>
</cp:coreProperties>
</file>